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20" w:rsidRDefault="002F2520" w:rsidP="0093087D">
      <w:pPr>
        <w:rPr>
          <w:b/>
        </w:rPr>
      </w:pPr>
    </w:p>
    <w:p w:rsidR="007420F4" w:rsidRPr="008D188C" w:rsidRDefault="007420F4" w:rsidP="0093087D">
      <w:pPr>
        <w:rPr>
          <w:b/>
        </w:rPr>
      </w:pPr>
    </w:p>
    <w:tbl>
      <w:tblPr>
        <w:tblStyle w:val="Tablaconcuadrcula"/>
        <w:tblW w:w="14601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540562" w:rsidTr="007420F4">
        <w:tc>
          <w:tcPr>
            <w:tcW w:w="709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686" w:type="dxa"/>
          </w:tcPr>
          <w:p w:rsidR="008D188C" w:rsidRDefault="008D188C" w:rsidP="002F2520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8D188C" w:rsidRDefault="008D188C" w:rsidP="002F2520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8D188C" w:rsidRDefault="008D188C" w:rsidP="002F2520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8D188C" w:rsidRDefault="008D188C" w:rsidP="002F2520">
            <w:pPr>
              <w:jc w:val="center"/>
            </w:pPr>
            <w:r>
              <w:t>Tribunal</w:t>
            </w:r>
          </w:p>
        </w:tc>
        <w:tc>
          <w:tcPr>
            <w:tcW w:w="2410" w:type="dxa"/>
          </w:tcPr>
          <w:p w:rsidR="008D188C" w:rsidRDefault="008D188C" w:rsidP="002F2520">
            <w:pPr>
              <w:jc w:val="center"/>
            </w:pPr>
            <w:r>
              <w:t>Fecha y lugar de lectura</w:t>
            </w:r>
          </w:p>
        </w:tc>
      </w:tr>
      <w:tr w:rsidR="00540562" w:rsidRPr="002F2520" w:rsidTr="007420F4">
        <w:tc>
          <w:tcPr>
            <w:tcW w:w="709" w:type="dxa"/>
          </w:tcPr>
          <w:p w:rsidR="008D188C" w:rsidRPr="002F2520" w:rsidRDefault="008D188C" w:rsidP="002F25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</w:tcPr>
          <w:p w:rsidR="008D188C" w:rsidRPr="002F2520" w:rsidRDefault="00EA2E3C" w:rsidP="00C223D8">
            <w:pPr>
              <w:jc w:val="both"/>
              <w:rPr>
                <w:sz w:val="18"/>
              </w:rPr>
            </w:pPr>
            <w:r>
              <w:rPr>
                <w:sz w:val="18"/>
              </w:rPr>
              <w:t>ESTUDIO DE LA CONCENTRACIÓN DE ABA EN EL FLUJO DE XILEMA EN PLANTAS DE TOMATE AILSA CRAIG INJERTADAS SOBRE SI MISMAS O RECÍPROCAMENTE CON LOS MUTANTES FLACCA Y SP5</w:t>
            </w:r>
          </w:p>
        </w:tc>
        <w:tc>
          <w:tcPr>
            <w:tcW w:w="1984" w:type="dxa"/>
          </w:tcPr>
          <w:p w:rsidR="008D188C" w:rsidRPr="000F5E14" w:rsidRDefault="00F63324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Francisco Javier </w:t>
            </w:r>
            <w:proofErr w:type="spellStart"/>
            <w:r>
              <w:rPr>
                <w:b/>
                <w:sz w:val="18"/>
              </w:rPr>
              <w:t>Alfosea</w:t>
            </w:r>
            <w:proofErr w:type="spellEnd"/>
            <w:r>
              <w:rPr>
                <w:b/>
                <w:sz w:val="18"/>
              </w:rPr>
              <w:t xml:space="preserve"> Simón</w:t>
            </w:r>
          </w:p>
        </w:tc>
        <w:tc>
          <w:tcPr>
            <w:tcW w:w="1985" w:type="dxa"/>
          </w:tcPr>
          <w:p w:rsidR="00F63324" w:rsidRPr="00FB285F" w:rsidRDefault="00F63324" w:rsidP="002F2520">
            <w:pPr>
              <w:rPr>
                <w:sz w:val="18"/>
              </w:rPr>
            </w:pPr>
            <w:r>
              <w:rPr>
                <w:sz w:val="18"/>
              </w:rPr>
              <w:t xml:space="preserve">Inmaculada Simón </w:t>
            </w:r>
            <w:proofErr w:type="spellStart"/>
            <w:r>
              <w:rPr>
                <w:sz w:val="18"/>
              </w:rPr>
              <w:t>Vilella</w:t>
            </w:r>
            <w:proofErr w:type="spellEnd"/>
            <w:r>
              <w:rPr>
                <w:sz w:val="18"/>
              </w:rPr>
              <w:t>/Silvia Simón Grao</w:t>
            </w:r>
          </w:p>
        </w:tc>
        <w:tc>
          <w:tcPr>
            <w:tcW w:w="3827" w:type="dxa"/>
          </w:tcPr>
          <w:p w:rsidR="00ED60D1" w:rsidRPr="007F068F" w:rsidRDefault="007F068F" w:rsidP="00ED60D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 w:rsidR="00B44A33">
              <w:rPr>
                <w:b/>
                <w:sz w:val="18"/>
              </w:rPr>
              <w:t>:</w:t>
            </w:r>
            <w:r w:rsidR="00F63324">
              <w:rPr>
                <w:b/>
                <w:sz w:val="18"/>
              </w:rPr>
              <w:t xml:space="preserve"> </w:t>
            </w:r>
            <w:r w:rsidR="001252D0">
              <w:rPr>
                <w:b/>
                <w:sz w:val="18"/>
              </w:rPr>
              <w:t>Manuel Nieves Ruiz</w:t>
            </w:r>
          </w:p>
          <w:p w:rsidR="007F068F" w:rsidRPr="00FB285F" w:rsidRDefault="007F068F" w:rsidP="00ED60D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 w:rsidR="00547472"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Juan Carlos Fernández Zapata</w:t>
            </w:r>
          </w:p>
          <w:p w:rsidR="00ED60D1" w:rsidRPr="00432B39" w:rsidRDefault="007F068F" w:rsidP="00ED60D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 w:rsidR="004023F2"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Santiago García Martínez</w:t>
            </w:r>
          </w:p>
          <w:p w:rsidR="007F068F" w:rsidRPr="00FB285F" w:rsidRDefault="007F068F" w:rsidP="00ED60D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 w:rsidR="00547472"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Francisco Javier Andreu Rodríguez</w:t>
            </w:r>
          </w:p>
          <w:p w:rsidR="008D188C" w:rsidRPr="007F068F" w:rsidRDefault="007F068F" w:rsidP="00180F58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 w:rsidR="006C2902"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Vicente Lidón Noguera</w:t>
            </w:r>
          </w:p>
          <w:p w:rsidR="00180F58" w:rsidRPr="00FB285F" w:rsidRDefault="007F068F" w:rsidP="00180F58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 w:rsidR="00547472"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Juan Martínez Tomé</w:t>
            </w:r>
          </w:p>
        </w:tc>
        <w:tc>
          <w:tcPr>
            <w:tcW w:w="2410" w:type="dxa"/>
          </w:tcPr>
          <w:p w:rsidR="00304AA1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19/09/2019</w:t>
            </w:r>
          </w:p>
          <w:p w:rsidR="00996285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9:30 h.</w:t>
            </w:r>
          </w:p>
          <w:p w:rsidR="00996285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996285" w:rsidRPr="00303F2C" w:rsidRDefault="00996285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BD67EF" w:rsidRPr="002F2520" w:rsidTr="007420F4">
        <w:tc>
          <w:tcPr>
            <w:tcW w:w="709" w:type="dxa"/>
          </w:tcPr>
          <w:p w:rsidR="00BD67EF" w:rsidRPr="002F2520" w:rsidRDefault="007420F4" w:rsidP="003E14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6" w:type="dxa"/>
          </w:tcPr>
          <w:p w:rsidR="00BD67EF" w:rsidRPr="002F2520" w:rsidRDefault="00EA2E3C" w:rsidP="003E14DA">
            <w:pPr>
              <w:jc w:val="both"/>
              <w:rPr>
                <w:sz w:val="18"/>
              </w:rPr>
            </w:pPr>
            <w:r w:rsidRPr="004E612B">
              <w:rPr>
                <w:sz w:val="18"/>
              </w:rPr>
              <w:t>EFECTO DE UNA ENMIENDA ORGÁNICA Y DIFERENTES TIPOS DE MULCHING SOBRE LA EVAPORACIÓN DE AGUA DEL SUELO</w:t>
            </w:r>
          </w:p>
        </w:tc>
        <w:tc>
          <w:tcPr>
            <w:tcW w:w="1984" w:type="dxa"/>
          </w:tcPr>
          <w:p w:rsidR="00BD67EF" w:rsidRPr="000F5E14" w:rsidRDefault="00F63324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Manuel Aparicio Ruiz</w:t>
            </w:r>
          </w:p>
        </w:tc>
        <w:tc>
          <w:tcPr>
            <w:tcW w:w="1985" w:type="dxa"/>
          </w:tcPr>
          <w:p w:rsidR="00BD67EF" w:rsidRPr="00FB285F" w:rsidRDefault="00F63324" w:rsidP="003E14DA">
            <w:pPr>
              <w:rPr>
                <w:sz w:val="18"/>
              </w:rPr>
            </w:pPr>
            <w:r>
              <w:rPr>
                <w:sz w:val="18"/>
              </w:rPr>
              <w:t>Mª Dolores Pérez Murcia/Francisco Javier Andreu Rodríguez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Aurelia Pérez Espinosa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Raúl Moral Herrero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Concepción Paredes Gil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Elvira López Gómez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Antonio Ruiz Canales</w:t>
            </w:r>
          </w:p>
          <w:p w:rsidR="00BD67EF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Juan Martínez Tomé</w:t>
            </w:r>
          </w:p>
        </w:tc>
        <w:tc>
          <w:tcPr>
            <w:tcW w:w="2410" w:type="dxa"/>
          </w:tcPr>
          <w:p w:rsidR="00D14D22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19/09/2019</w:t>
            </w:r>
          </w:p>
          <w:p w:rsidR="00996285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10:30 h.</w:t>
            </w:r>
          </w:p>
          <w:p w:rsidR="00996285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996285" w:rsidRPr="00303F2C" w:rsidRDefault="00996285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5E4CD1" w:rsidRPr="002F2520" w:rsidTr="007420F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6" w:type="dxa"/>
          </w:tcPr>
          <w:p w:rsidR="005E4CD1" w:rsidRPr="002F2520" w:rsidRDefault="00EA2E3C" w:rsidP="005E4C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EVOLUCIÓN POBLACIONAL DE </w:t>
            </w:r>
            <w:r w:rsidRPr="001252D0">
              <w:rPr>
                <w:i/>
                <w:sz w:val="18"/>
              </w:rPr>
              <w:t>PRAYS CITRI MILL</w:t>
            </w:r>
            <w:r>
              <w:rPr>
                <w:sz w:val="18"/>
              </w:rPr>
              <w:t>. EN LIMONERO FINO Y VERNA EN LA REGIÓN DE MURCIA EN EL AÑO 2016</w:t>
            </w:r>
          </w:p>
        </w:tc>
        <w:tc>
          <w:tcPr>
            <w:tcW w:w="1984" w:type="dxa"/>
          </w:tcPr>
          <w:p w:rsidR="005E4CD1" w:rsidRPr="000F5E14" w:rsidRDefault="00F63324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Rafael Martínez </w:t>
            </w:r>
            <w:proofErr w:type="spellStart"/>
            <w:r>
              <w:rPr>
                <w:b/>
                <w:sz w:val="18"/>
              </w:rPr>
              <w:t>Guadalcárzal</w:t>
            </w:r>
            <w:proofErr w:type="spellEnd"/>
          </w:p>
        </w:tc>
        <w:tc>
          <w:tcPr>
            <w:tcW w:w="1985" w:type="dxa"/>
          </w:tcPr>
          <w:p w:rsidR="005E4CD1" w:rsidRPr="00FB285F" w:rsidRDefault="0068096C" w:rsidP="005E4CD1">
            <w:pPr>
              <w:rPr>
                <w:sz w:val="18"/>
              </w:rPr>
            </w:pPr>
            <w:r>
              <w:rPr>
                <w:sz w:val="18"/>
              </w:rPr>
              <w:t>Santiago Garcí</w:t>
            </w:r>
            <w:r w:rsidR="00F63324">
              <w:rPr>
                <w:sz w:val="18"/>
              </w:rPr>
              <w:t>a Martínez/José Ángel Cabrera Miras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 xml:space="preserve">Pedro </w:t>
            </w:r>
            <w:proofErr w:type="spellStart"/>
            <w:r w:rsidR="001252D0">
              <w:rPr>
                <w:b/>
                <w:sz w:val="18"/>
              </w:rPr>
              <w:t>Guirao</w:t>
            </w:r>
            <w:proofErr w:type="spellEnd"/>
            <w:r w:rsidR="001252D0">
              <w:rPr>
                <w:b/>
                <w:sz w:val="18"/>
              </w:rPr>
              <w:t xml:space="preserve"> Moya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Miguel Juárez Sánchez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Ana Ortega Gea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Pilar Legua Murcia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Juan Miguel Valverde Veracruz</w:t>
            </w:r>
          </w:p>
          <w:p w:rsidR="005E4CD1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</w:t>
            </w:r>
            <w:proofErr w:type="spellStart"/>
            <w:r w:rsidR="001252D0">
              <w:rPr>
                <w:sz w:val="18"/>
              </w:rPr>
              <w:t>Aranzazu</w:t>
            </w:r>
            <w:proofErr w:type="spellEnd"/>
            <w:r w:rsidR="001252D0">
              <w:rPr>
                <w:sz w:val="18"/>
              </w:rPr>
              <w:t xml:space="preserve"> Alonso </w:t>
            </w:r>
            <w:proofErr w:type="spellStart"/>
            <w:r w:rsidR="001252D0">
              <w:rPr>
                <w:sz w:val="18"/>
              </w:rPr>
              <w:t>Sanchis</w:t>
            </w:r>
            <w:proofErr w:type="spellEnd"/>
          </w:p>
        </w:tc>
        <w:tc>
          <w:tcPr>
            <w:tcW w:w="2410" w:type="dxa"/>
          </w:tcPr>
          <w:p w:rsidR="00D14D22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19/09/2019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9:30 h.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Aula 1.3 </w:t>
            </w:r>
          </w:p>
          <w:p w:rsidR="00996285" w:rsidRPr="00303F2C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  <w:tr w:rsidR="005E4CD1" w:rsidRPr="002F2520" w:rsidTr="007420F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86" w:type="dxa"/>
          </w:tcPr>
          <w:p w:rsidR="005E4CD1" w:rsidRPr="00590968" w:rsidRDefault="00EA2E3C" w:rsidP="005E4CD1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TOMATO ANALYZAR: UNA HERRAMIENTA ÚTIL PARA LA CARACTERIZACIÓN FENOTÍPICA DEL FRUTO DE TOMATE EN EL PROGRAMA DE MEJORA GENÉTICA DE LA EPSO-UMH</w:t>
            </w:r>
          </w:p>
        </w:tc>
        <w:tc>
          <w:tcPr>
            <w:tcW w:w="1984" w:type="dxa"/>
          </w:tcPr>
          <w:p w:rsidR="005E4CD1" w:rsidRPr="000F5E14" w:rsidRDefault="00F63324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Javier Gil García</w:t>
            </w:r>
          </w:p>
        </w:tc>
        <w:tc>
          <w:tcPr>
            <w:tcW w:w="1985" w:type="dxa"/>
          </w:tcPr>
          <w:p w:rsidR="005E4CD1" w:rsidRPr="00FB285F" w:rsidRDefault="00F63324" w:rsidP="005E4CD1">
            <w:pPr>
              <w:rPr>
                <w:sz w:val="18"/>
              </w:rPr>
            </w:pPr>
            <w:r>
              <w:rPr>
                <w:sz w:val="18"/>
              </w:rPr>
              <w:t xml:space="preserve">Santiago García Martínez/Pedro Carbonell </w:t>
            </w:r>
            <w:proofErr w:type="spellStart"/>
            <w:r>
              <w:rPr>
                <w:sz w:val="18"/>
              </w:rPr>
              <w:t>Cerdá</w:t>
            </w:r>
            <w:proofErr w:type="spellEnd"/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Maria del Carmen Perea Marco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Pedro Campillo Herrero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 xml:space="preserve">Pedro Javier Zapata </w:t>
            </w:r>
            <w:proofErr w:type="spellStart"/>
            <w:r w:rsidR="001252D0">
              <w:rPr>
                <w:b/>
                <w:sz w:val="18"/>
              </w:rPr>
              <w:t>Coll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Vicente Lidón Noguera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="001252D0">
              <w:rPr>
                <w:b/>
                <w:sz w:val="18"/>
              </w:rPr>
              <w:t>Aranzazu</w:t>
            </w:r>
            <w:proofErr w:type="spellEnd"/>
            <w:r w:rsidR="001252D0">
              <w:rPr>
                <w:b/>
                <w:sz w:val="18"/>
              </w:rPr>
              <w:t xml:space="preserve"> Alonso </w:t>
            </w:r>
            <w:proofErr w:type="spellStart"/>
            <w:r w:rsidR="001252D0">
              <w:rPr>
                <w:b/>
                <w:sz w:val="18"/>
              </w:rPr>
              <w:t>Sanchis</w:t>
            </w:r>
            <w:proofErr w:type="spellEnd"/>
          </w:p>
          <w:p w:rsidR="005E4CD1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Juan Martínez Tomé</w:t>
            </w:r>
          </w:p>
        </w:tc>
        <w:tc>
          <w:tcPr>
            <w:tcW w:w="2410" w:type="dxa"/>
          </w:tcPr>
          <w:p w:rsidR="00D14D22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19/09/2019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9:30 h.</w:t>
            </w:r>
          </w:p>
          <w:p w:rsidR="00996285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Aula 1.4 </w:t>
            </w:r>
          </w:p>
          <w:p w:rsidR="00996285" w:rsidRPr="00303F2C" w:rsidRDefault="00996285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</w:tbl>
    <w:p w:rsidR="00E35112" w:rsidRDefault="00E35112" w:rsidP="00D82232"/>
    <w:p w:rsidR="007769A8" w:rsidRDefault="007769A8" w:rsidP="00D82232"/>
    <w:tbl>
      <w:tblPr>
        <w:tblStyle w:val="Tablaconcuadrcula"/>
        <w:tblpPr w:leftFromText="141" w:rightFromText="141" w:vertAnchor="page" w:horzAnchor="margin" w:tblpXSpec="right" w:tblpY="3916"/>
        <w:tblW w:w="14601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7769A8" w:rsidTr="007769A8">
        <w:tc>
          <w:tcPr>
            <w:tcW w:w="709" w:type="dxa"/>
          </w:tcPr>
          <w:p w:rsidR="007769A8" w:rsidRDefault="007769A8" w:rsidP="007769A8">
            <w:pPr>
              <w:jc w:val="center"/>
            </w:pPr>
          </w:p>
        </w:tc>
        <w:tc>
          <w:tcPr>
            <w:tcW w:w="3686" w:type="dxa"/>
          </w:tcPr>
          <w:p w:rsidR="007769A8" w:rsidRDefault="007769A8" w:rsidP="007769A8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7769A8" w:rsidRDefault="007769A8" w:rsidP="007769A8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7769A8" w:rsidRDefault="007769A8" w:rsidP="007769A8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7769A8" w:rsidRPr="0074044F" w:rsidRDefault="007769A8" w:rsidP="007769A8">
            <w:pPr>
              <w:jc w:val="center"/>
            </w:pPr>
            <w:r w:rsidRPr="0074044F">
              <w:t>Tribunal</w:t>
            </w:r>
          </w:p>
        </w:tc>
        <w:tc>
          <w:tcPr>
            <w:tcW w:w="2410" w:type="dxa"/>
          </w:tcPr>
          <w:p w:rsidR="007769A8" w:rsidRDefault="007769A8" w:rsidP="007769A8">
            <w:pPr>
              <w:jc w:val="center"/>
            </w:pPr>
            <w:r>
              <w:t>Fecha y lugar de lectura</w:t>
            </w:r>
          </w:p>
        </w:tc>
      </w:tr>
      <w:tr w:rsidR="00F63324" w:rsidRPr="002F2520" w:rsidTr="007769A8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86" w:type="dxa"/>
          </w:tcPr>
          <w:p w:rsidR="00F63324" w:rsidRPr="002F2520" w:rsidRDefault="00EA2E3C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Y SEGUIMIENTO DE UN HUERTO DE CULTIVOS HORTÍCOLAS EN LA UMH</w:t>
            </w:r>
          </w:p>
        </w:tc>
        <w:tc>
          <w:tcPr>
            <w:tcW w:w="1984" w:type="dxa"/>
          </w:tcPr>
          <w:p w:rsidR="00F63324" w:rsidRPr="000F5E14" w:rsidRDefault="00F63324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Julián Pérez Quiñonero</w:t>
            </w:r>
          </w:p>
        </w:tc>
        <w:tc>
          <w:tcPr>
            <w:tcW w:w="1985" w:type="dxa"/>
          </w:tcPr>
          <w:p w:rsidR="00F63324" w:rsidRPr="00FB285F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 xml:space="preserve">Pedro L. </w:t>
            </w:r>
            <w:proofErr w:type="spellStart"/>
            <w:r>
              <w:rPr>
                <w:sz w:val="18"/>
              </w:rPr>
              <w:t>Guirao</w:t>
            </w:r>
            <w:proofErr w:type="spellEnd"/>
            <w:r>
              <w:rPr>
                <w:sz w:val="18"/>
              </w:rPr>
              <w:t xml:space="preserve"> Moya/José Ángel Cabrera Miras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Ana María Ortega Gea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1252D0">
              <w:rPr>
                <w:sz w:val="18"/>
              </w:rPr>
              <w:t>Francisca Hernández García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Miguel Juárez Gómez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1252D0">
              <w:rPr>
                <w:sz w:val="18"/>
              </w:rPr>
              <w:t>Juan Martínez Tomé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1252D0">
              <w:rPr>
                <w:b/>
                <w:sz w:val="18"/>
              </w:rPr>
              <w:t>Santiago García Martínez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1252D0">
              <w:rPr>
                <w:sz w:val="18"/>
              </w:rPr>
              <w:t xml:space="preserve"> Juan Carlos Fernández Zapata</w:t>
            </w:r>
          </w:p>
        </w:tc>
        <w:tc>
          <w:tcPr>
            <w:tcW w:w="2410" w:type="dxa"/>
          </w:tcPr>
          <w:p w:rsidR="00F63324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19/09/2019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11:30 h.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1.2</w:t>
            </w:r>
          </w:p>
          <w:p w:rsidR="00996285" w:rsidRPr="00303F2C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  <w:tr w:rsidR="00F63324" w:rsidRPr="002F2520" w:rsidTr="007769A8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6" w:type="dxa"/>
          </w:tcPr>
          <w:p w:rsidR="00F63324" w:rsidRPr="002F2520" w:rsidRDefault="00EA2E3C" w:rsidP="00F63324">
            <w:pPr>
              <w:jc w:val="both"/>
              <w:rPr>
                <w:sz w:val="18"/>
              </w:rPr>
            </w:pPr>
            <w:r w:rsidRPr="004E612B">
              <w:rPr>
                <w:sz w:val="18"/>
              </w:rPr>
              <w:t>CREACIÓN DE HUERTO URBANO Y ESCOLAR A TRAVÉS DE PROGRAMA FORMATIVO TALLER EMPLE</w:t>
            </w:r>
            <w:r>
              <w:rPr>
                <w:sz w:val="18"/>
              </w:rPr>
              <w:t>O</w:t>
            </w:r>
          </w:p>
        </w:tc>
        <w:tc>
          <w:tcPr>
            <w:tcW w:w="1984" w:type="dxa"/>
          </w:tcPr>
          <w:p w:rsidR="00F63324" w:rsidRPr="000F5E14" w:rsidRDefault="00F63324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María Teresa Soler Poveda</w:t>
            </w:r>
          </w:p>
        </w:tc>
        <w:tc>
          <w:tcPr>
            <w:tcW w:w="1985" w:type="dxa"/>
          </w:tcPr>
          <w:p w:rsidR="00F63324" w:rsidRPr="00FB285F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Vicente Lidón Noguera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 xml:space="preserve">Gabriel Ruiz </w:t>
            </w:r>
            <w:proofErr w:type="spellStart"/>
            <w:r w:rsidR="0027231E">
              <w:rPr>
                <w:b/>
                <w:sz w:val="18"/>
              </w:rPr>
              <w:t>Ruiz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27231E">
              <w:rPr>
                <w:sz w:val="18"/>
              </w:rPr>
              <w:t>Juan Carlos Fernández Zapata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 xml:space="preserve">Inmaculada Simón </w:t>
            </w:r>
            <w:proofErr w:type="spellStart"/>
            <w:r w:rsidR="0027231E">
              <w:rPr>
                <w:b/>
                <w:sz w:val="18"/>
              </w:rPr>
              <w:t>Vilella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27231E">
              <w:rPr>
                <w:sz w:val="18"/>
              </w:rPr>
              <w:t>Santiago García Martínez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 xml:space="preserve">Ramón Manuel Izquierdo </w:t>
            </w:r>
            <w:proofErr w:type="spellStart"/>
            <w:r w:rsidR="0027231E">
              <w:rPr>
                <w:b/>
                <w:sz w:val="18"/>
              </w:rPr>
              <w:t>Ferrández</w:t>
            </w:r>
            <w:proofErr w:type="spellEnd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27231E">
              <w:rPr>
                <w:sz w:val="18"/>
              </w:rPr>
              <w:t xml:space="preserve"> Ángel Murcia </w:t>
            </w:r>
            <w:proofErr w:type="spellStart"/>
            <w:r w:rsidR="0027231E">
              <w:rPr>
                <w:sz w:val="18"/>
              </w:rPr>
              <w:t>Ferrández</w:t>
            </w:r>
            <w:proofErr w:type="spellEnd"/>
          </w:p>
        </w:tc>
        <w:tc>
          <w:tcPr>
            <w:tcW w:w="2410" w:type="dxa"/>
          </w:tcPr>
          <w:p w:rsidR="00F63324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19/09/2019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10:30 h.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Aula 1.4 </w:t>
            </w:r>
          </w:p>
          <w:p w:rsidR="00996285" w:rsidRPr="00303F2C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Orcelis</w:t>
            </w:r>
            <w:proofErr w:type="spellEnd"/>
          </w:p>
        </w:tc>
      </w:tr>
      <w:tr w:rsidR="00F63324" w:rsidRPr="002F2520" w:rsidTr="00DE6423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86" w:type="dxa"/>
          </w:tcPr>
          <w:p w:rsidR="00F63324" w:rsidRPr="002F2520" w:rsidRDefault="00EA2E3C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Pr="004E612B">
              <w:rPr>
                <w:sz w:val="18"/>
              </w:rPr>
              <w:t>STUDIO DE GERMINACIÓN Y DESARROLLO DE DIFERENTES ESPECIES DEL GÉNERO PHOENIX L. (ARECÁCEAS)</w:t>
            </w:r>
          </w:p>
        </w:tc>
        <w:tc>
          <w:tcPr>
            <w:tcW w:w="1984" w:type="dxa"/>
          </w:tcPr>
          <w:p w:rsidR="00F63324" w:rsidRPr="000F5E14" w:rsidRDefault="00F63324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Sofía Pardo Pina</w:t>
            </w:r>
          </w:p>
        </w:tc>
        <w:tc>
          <w:tcPr>
            <w:tcW w:w="1985" w:type="dxa"/>
          </w:tcPr>
          <w:p w:rsidR="00F63324" w:rsidRPr="00FB285F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 xml:space="preserve">Concepción </w:t>
            </w:r>
            <w:proofErr w:type="spellStart"/>
            <w:r>
              <w:rPr>
                <w:sz w:val="18"/>
              </w:rPr>
              <w:t>Obón</w:t>
            </w:r>
            <w:proofErr w:type="spellEnd"/>
            <w:r>
              <w:rPr>
                <w:sz w:val="18"/>
              </w:rPr>
              <w:t xml:space="preserve"> de Castro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>Maria Serrano Mula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27231E">
              <w:rPr>
                <w:sz w:val="18"/>
              </w:rPr>
              <w:t xml:space="preserve">Mª Teresa </w:t>
            </w:r>
            <w:proofErr w:type="spellStart"/>
            <w:r w:rsidR="0027231E">
              <w:rPr>
                <w:sz w:val="18"/>
              </w:rPr>
              <w:t>Pretel</w:t>
            </w:r>
            <w:proofErr w:type="spellEnd"/>
            <w:r w:rsidR="0027231E">
              <w:rPr>
                <w:sz w:val="18"/>
              </w:rPr>
              <w:t xml:space="preserve"> </w:t>
            </w:r>
            <w:proofErr w:type="spellStart"/>
            <w:r w:rsidR="0027231E">
              <w:rPr>
                <w:sz w:val="18"/>
              </w:rPr>
              <w:t>Pretel</w:t>
            </w:r>
            <w:proofErr w:type="spellEnd"/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27231E">
              <w:rPr>
                <w:b/>
                <w:sz w:val="18"/>
              </w:rPr>
              <w:t>Soledad Almansa Pascual de Riquelme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996285">
              <w:rPr>
                <w:b/>
                <w:sz w:val="18"/>
              </w:rPr>
              <w:t xml:space="preserve"> </w:t>
            </w:r>
            <w:r w:rsidR="00996285" w:rsidRPr="00996285">
              <w:rPr>
                <w:sz w:val="18"/>
              </w:rPr>
              <w:t>Mª Ángeles Botella Marrero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996285">
              <w:rPr>
                <w:b/>
                <w:sz w:val="18"/>
              </w:rPr>
              <w:t>Santiago García Martínez</w:t>
            </w:r>
            <w:bookmarkStart w:id="0" w:name="_GoBack"/>
            <w:bookmarkEnd w:id="0"/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996285">
              <w:rPr>
                <w:sz w:val="18"/>
              </w:rPr>
              <w:t xml:space="preserve">  </w:t>
            </w:r>
            <w:r w:rsidR="00996285">
              <w:rPr>
                <w:sz w:val="18"/>
              </w:rPr>
              <w:t>Concepción Martínez Madrid</w:t>
            </w:r>
          </w:p>
        </w:tc>
        <w:tc>
          <w:tcPr>
            <w:tcW w:w="2410" w:type="dxa"/>
          </w:tcPr>
          <w:p w:rsidR="00F63324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20/09/2019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11:00 h.</w:t>
            </w:r>
          </w:p>
          <w:p w:rsidR="00996285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de Grados</w:t>
            </w:r>
          </w:p>
          <w:p w:rsidR="00996285" w:rsidRPr="00303F2C" w:rsidRDefault="00996285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Edif.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</w:tbl>
    <w:p w:rsidR="001B4BEC" w:rsidRDefault="001B4BEC" w:rsidP="001C1EC2">
      <w:pPr>
        <w:rPr>
          <w:u w:val="single"/>
        </w:rPr>
      </w:pPr>
    </w:p>
    <w:sectPr w:rsidR="001B4BEC" w:rsidSect="0009355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1D" w:rsidRDefault="0096041D" w:rsidP="00345C21">
      <w:pPr>
        <w:spacing w:after="0" w:line="240" w:lineRule="auto"/>
      </w:pPr>
      <w:r>
        <w:separator/>
      </w:r>
    </w:p>
  </w:endnote>
  <w:endnote w:type="continuationSeparator" w:id="0">
    <w:p w:rsidR="0096041D" w:rsidRDefault="0096041D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1" w:rsidRDefault="00345C21">
    <w:pPr>
      <w:pStyle w:val="Piedepgina"/>
    </w:pPr>
  </w:p>
  <w:p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1D" w:rsidRDefault="0096041D" w:rsidP="00345C21">
      <w:pPr>
        <w:spacing w:after="0" w:line="240" w:lineRule="auto"/>
      </w:pPr>
      <w:r>
        <w:separator/>
      </w:r>
    </w:p>
  </w:footnote>
  <w:footnote w:type="continuationSeparator" w:id="0">
    <w:p w:rsidR="0096041D" w:rsidRDefault="0096041D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6"/>
      <w:gridCol w:w="10074"/>
      <w:gridCol w:w="1984"/>
    </w:tblGrid>
    <w:tr w:rsidR="00345C21" w:rsidTr="00345C21">
      <w:trPr>
        <w:trHeight w:val="1827"/>
      </w:trPr>
      <w:tc>
        <w:tcPr>
          <w:tcW w:w="1951" w:type="dxa"/>
        </w:tcPr>
        <w:p w:rsidR="00345C21" w:rsidRDefault="00F37F1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3" name="Imagen 3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345C21" w:rsidRDefault="00345C21" w:rsidP="00345C21">
          <w:pPr>
            <w:pStyle w:val="Encabezado"/>
            <w:jc w:val="center"/>
          </w:pPr>
        </w:p>
        <w:p w:rsidR="00345C21" w:rsidRPr="00F8371A" w:rsidRDefault="00F8371A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345C21" w:rsidRPr="00F8371A" w:rsidRDefault="00916AC7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F8371A" w:rsidRPr="00F8371A" w:rsidRDefault="00F11FDE" w:rsidP="00345C21">
          <w:pPr>
            <w:jc w:val="center"/>
            <w:rPr>
              <w:b/>
            </w:rPr>
          </w:pPr>
          <w:r>
            <w:rPr>
              <w:b/>
            </w:rPr>
            <w:t>CONVOCATORIA SEPTIEMBRE</w:t>
          </w:r>
          <w:r w:rsidR="006C2902">
            <w:rPr>
              <w:b/>
            </w:rPr>
            <w:t xml:space="preserve"> 2019</w:t>
          </w:r>
        </w:p>
        <w:p w:rsidR="00345C21" w:rsidRPr="00F8371A" w:rsidRDefault="00F8371A" w:rsidP="0094785A">
          <w:pPr>
            <w:jc w:val="center"/>
            <w:rPr>
              <w:b/>
            </w:rPr>
          </w:pPr>
          <w:r w:rsidRPr="00F8371A">
            <w:rPr>
              <w:b/>
            </w:rPr>
            <w:t>CURSO 2018/19</w:t>
          </w:r>
        </w:p>
        <w:p w:rsidR="00345C21" w:rsidRDefault="00345C21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345C21" w:rsidRDefault="00345C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C21" w:rsidRDefault="00345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0"/>
    <w:rsid w:val="00037B61"/>
    <w:rsid w:val="0005001C"/>
    <w:rsid w:val="00093550"/>
    <w:rsid w:val="00095398"/>
    <w:rsid w:val="000B0FD7"/>
    <w:rsid w:val="000B2E57"/>
    <w:rsid w:val="000D5C1D"/>
    <w:rsid w:val="000E328D"/>
    <w:rsid w:val="000F5E14"/>
    <w:rsid w:val="00104FEB"/>
    <w:rsid w:val="00122D8E"/>
    <w:rsid w:val="001252D0"/>
    <w:rsid w:val="00166355"/>
    <w:rsid w:val="00176370"/>
    <w:rsid w:val="00180F58"/>
    <w:rsid w:val="001A2A70"/>
    <w:rsid w:val="001B4BEC"/>
    <w:rsid w:val="001B7069"/>
    <w:rsid w:val="001C1EC2"/>
    <w:rsid w:val="001D6069"/>
    <w:rsid w:val="001F46EA"/>
    <w:rsid w:val="00200A02"/>
    <w:rsid w:val="00210056"/>
    <w:rsid w:val="00231EC1"/>
    <w:rsid w:val="00271C5C"/>
    <w:rsid w:val="0027231E"/>
    <w:rsid w:val="0029261F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F0C"/>
    <w:rsid w:val="00370CEA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4023F2"/>
    <w:rsid w:val="0040398D"/>
    <w:rsid w:val="00415265"/>
    <w:rsid w:val="00432B39"/>
    <w:rsid w:val="00463623"/>
    <w:rsid w:val="00483FEF"/>
    <w:rsid w:val="004869E4"/>
    <w:rsid w:val="004A7E88"/>
    <w:rsid w:val="004C2F26"/>
    <w:rsid w:val="004C56A2"/>
    <w:rsid w:val="004D70A6"/>
    <w:rsid w:val="004E612B"/>
    <w:rsid w:val="00500A7B"/>
    <w:rsid w:val="00500FA2"/>
    <w:rsid w:val="00503A3E"/>
    <w:rsid w:val="00540562"/>
    <w:rsid w:val="00540EFB"/>
    <w:rsid w:val="005451C9"/>
    <w:rsid w:val="00547472"/>
    <w:rsid w:val="00551D54"/>
    <w:rsid w:val="00552EE2"/>
    <w:rsid w:val="00554582"/>
    <w:rsid w:val="0055636B"/>
    <w:rsid w:val="00590968"/>
    <w:rsid w:val="005A125E"/>
    <w:rsid w:val="005D0019"/>
    <w:rsid w:val="005E4CD1"/>
    <w:rsid w:val="005E5789"/>
    <w:rsid w:val="005F06AA"/>
    <w:rsid w:val="005F466E"/>
    <w:rsid w:val="0061291E"/>
    <w:rsid w:val="006308C0"/>
    <w:rsid w:val="00630E09"/>
    <w:rsid w:val="006430B0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4044F"/>
    <w:rsid w:val="007420F4"/>
    <w:rsid w:val="00743564"/>
    <w:rsid w:val="0075541E"/>
    <w:rsid w:val="007769A8"/>
    <w:rsid w:val="00790DAE"/>
    <w:rsid w:val="007A6CC4"/>
    <w:rsid w:val="007E0901"/>
    <w:rsid w:val="007F068F"/>
    <w:rsid w:val="007F668B"/>
    <w:rsid w:val="007F6DCC"/>
    <w:rsid w:val="00810ECB"/>
    <w:rsid w:val="008168ED"/>
    <w:rsid w:val="00831DED"/>
    <w:rsid w:val="008406A6"/>
    <w:rsid w:val="008657E7"/>
    <w:rsid w:val="00870F04"/>
    <w:rsid w:val="00880DC6"/>
    <w:rsid w:val="00886D29"/>
    <w:rsid w:val="008940D7"/>
    <w:rsid w:val="00894244"/>
    <w:rsid w:val="0089431C"/>
    <w:rsid w:val="00897783"/>
    <w:rsid w:val="008B0EA8"/>
    <w:rsid w:val="008B7521"/>
    <w:rsid w:val="008C0085"/>
    <w:rsid w:val="008C0AB0"/>
    <w:rsid w:val="008C41E7"/>
    <w:rsid w:val="008C7B8B"/>
    <w:rsid w:val="008D188C"/>
    <w:rsid w:val="008E0E82"/>
    <w:rsid w:val="008E754D"/>
    <w:rsid w:val="008E79D0"/>
    <w:rsid w:val="00916AC7"/>
    <w:rsid w:val="0093087D"/>
    <w:rsid w:val="00943D73"/>
    <w:rsid w:val="0094785A"/>
    <w:rsid w:val="0096041D"/>
    <w:rsid w:val="009810F1"/>
    <w:rsid w:val="00987292"/>
    <w:rsid w:val="00992385"/>
    <w:rsid w:val="00996285"/>
    <w:rsid w:val="009B6C02"/>
    <w:rsid w:val="009C763A"/>
    <w:rsid w:val="009F2CF5"/>
    <w:rsid w:val="00A069CD"/>
    <w:rsid w:val="00A129F9"/>
    <w:rsid w:val="00A24FCB"/>
    <w:rsid w:val="00A32D5A"/>
    <w:rsid w:val="00A37952"/>
    <w:rsid w:val="00A62688"/>
    <w:rsid w:val="00A8084A"/>
    <w:rsid w:val="00A8639D"/>
    <w:rsid w:val="00A94E37"/>
    <w:rsid w:val="00AA519F"/>
    <w:rsid w:val="00AB354A"/>
    <w:rsid w:val="00AE02E8"/>
    <w:rsid w:val="00B23532"/>
    <w:rsid w:val="00B41B76"/>
    <w:rsid w:val="00B44A33"/>
    <w:rsid w:val="00B574FF"/>
    <w:rsid w:val="00B83AA7"/>
    <w:rsid w:val="00B87BC6"/>
    <w:rsid w:val="00B87EA6"/>
    <w:rsid w:val="00B901F5"/>
    <w:rsid w:val="00B9280E"/>
    <w:rsid w:val="00BB1869"/>
    <w:rsid w:val="00BC3954"/>
    <w:rsid w:val="00BD0ACF"/>
    <w:rsid w:val="00BD67EF"/>
    <w:rsid w:val="00BE5FF8"/>
    <w:rsid w:val="00C02185"/>
    <w:rsid w:val="00C0314F"/>
    <w:rsid w:val="00C03FB3"/>
    <w:rsid w:val="00C223D8"/>
    <w:rsid w:val="00C250FD"/>
    <w:rsid w:val="00C3654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F6941"/>
    <w:rsid w:val="00D05109"/>
    <w:rsid w:val="00D14D22"/>
    <w:rsid w:val="00D40454"/>
    <w:rsid w:val="00D41282"/>
    <w:rsid w:val="00D43508"/>
    <w:rsid w:val="00D560EC"/>
    <w:rsid w:val="00D6431D"/>
    <w:rsid w:val="00D82232"/>
    <w:rsid w:val="00D951AF"/>
    <w:rsid w:val="00DB7AED"/>
    <w:rsid w:val="00E04899"/>
    <w:rsid w:val="00E14542"/>
    <w:rsid w:val="00E35112"/>
    <w:rsid w:val="00E41317"/>
    <w:rsid w:val="00E60B37"/>
    <w:rsid w:val="00E6218A"/>
    <w:rsid w:val="00E75844"/>
    <w:rsid w:val="00E84FA7"/>
    <w:rsid w:val="00E87032"/>
    <w:rsid w:val="00E9139A"/>
    <w:rsid w:val="00EA2E3C"/>
    <w:rsid w:val="00ED60D1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2A57"/>
    <w:rsid w:val="00FB285F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03A61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C89C-32FA-48F0-B29B-4D4B49F3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4</cp:revision>
  <cp:lastPrinted>2019-03-08T11:25:00Z</cp:lastPrinted>
  <dcterms:created xsi:type="dcterms:W3CDTF">2019-09-11T06:24:00Z</dcterms:created>
  <dcterms:modified xsi:type="dcterms:W3CDTF">2019-09-12T08:09:00Z</dcterms:modified>
</cp:coreProperties>
</file>